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ED02" w14:textId="54356953" w:rsidR="00D354DE" w:rsidRDefault="00D354DE" w:rsidP="003B2CAC">
      <w:pPr>
        <w:tabs>
          <w:tab w:val="num" w:pos="720"/>
        </w:tabs>
        <w:ind w:left="360" w:hanging="360"/>
      </w:pPr>
      <w:r>
        <w:t>Categoria: Comunicação Breve (3min)</w:t>
      </w:r>
    </w:p>
    <w:p w14:paraId="50CD0699" w14:textId="2E806C26" w:rsidR="005552D3" w:rsidRDefault="005552D3" w:rsidP="003B2CAC">
      <w:pPr>
        <w:tabs>
          <w:tab w:val="num" w:pos="720"/>
        </w:tabs>
        <w:ind w:left="360" w:hanging="360"/>
      </w:pPr>
      <w:r>
        <w:t xml:space="preserve">Título: </w:t>
      </w:r>
      <w:r w:rsidR="004654E6" w:rsidRPr="004654E6">
        <w:t xml:space="preserve">Reserva Aberta — </w:t>
      </w:r>
      <w:r w:rsidR="009D60AA">
        <w:t>um podcast sobre m</w:t>
      </w:r>
      <w:r w:rsidR="004654E6" w:rsidRPr="004654E6">
        <w:t>emória, território e património museológico</w:t>
      </w:r>
    </w:p>
    <w:p w14:paraId="475D0CE4" w14:textId="77777777" w:rsidR="005552D3" w:rsidRDefault="005552D3" w:rsidP="003B2CAC">
      <w:pPr>
        <w:tabs>
          <w:tab w:val="num" w:pos="720"/>
        </w:tabs>
        <w:ind w:left="360" w:hanging="360"/>
      </w:pPr>
    </w:p>
    <w:p w14:paraId="2D88E3E7" w14:textId="5E10978B" w:rsidR="00845742" w:rsidRDefault="003B2CAC" w:rsidP="00F25E98">
      <w:pPr>
        <w:tabs>
          <w:tab w:val="num" w:pos="720"/>
        </w:tabs>
        <w:ind w:left="360" w:hanging="360"/>
      </w:pPr>
      <w:r>
        <w:t>Resumo:</w:t>
      </w:r>
    </w:p>
    <w:p w14:paraId="61DA5CA6" w14:textId="63B51B7D" w:rsidR="00845742" w:rsidRPr="00845742" w:rsidRDefault="005D55D5" w:rsidP="00845742">
      <w:r>
        <w:t>Nos diversos campos da ciência, não basta produzir, é preciso comunicar. Neste contexto,</w:t>
      </w:r>
      <w:r w:rsidR="00845742" w:rsidRPr="00845742">
        <w:t xml:space="preserve"> nasce</w:t>
      </w:r>
      <w:r>
        <w:t xml:space="preserve"> o</w:t>
      </w:r>
      <w:r w:rsidR="00845742" w:rsidRPr="00845742">
        <w:t xml:space="preserve"> </w:t>
      </w:r>
      <w:r w:rsidR="00845742" w:rsidRPr="00845742">
        <w:rPr>
          <w:b/>
          <w:bCs/>
        </w:rPr>
        <w:t>Reserva Aberta: histórias que não cabem na vitrine</w:t>
      </w:r>
      <w:r w:rsidR="00845742" w:rsidRPr="00845742">
        <w:t>, um podcast/videocast que assume a comunicação como gesto de cuidado e responsabilidade para com o património cultural. O projeto afirma-se como uma estratégia de divulgação e valorização do património museológico do Alentejo e do Algarve, cruzando investigação académica, prática museológica e comunicação pública do conhecimento.</w:t>
      </w:r>
    </w:p>
    <w:p w14:paraId="11213150" w14:textId="4E1989DC" w:rsidR="00845742" w:rsidRPr="00845742" w:rsidRDefault="00845742" w:rsidP="00845742">
      <w:r w:rsidRPr="00845742">
        <w:t xml:space="preserve">Ao dar voz a museus, profissionais e territórios, </w:t>
      </w:r>
      <w:r w:rsidRPr="00845742">
        <w:rPr>
          <w:b/>
          <w:bCs/>
        </w:rPr>
        <w:t>Reserva Aberta</w:t>
      </w:r>
      <w:r w:rsidRPr="00845742">
        <w:t xml:space="preserve"> constrói uma narrativa crítica e acessível, questionando s</w:t>
      </w:r>
      <w:r w:rsidR="00F25E98">
        <w:t>ilenciamentos</w:t>
      </w:r>
      <w:r w:rsidRPr="00845742">
        <w:t xml:space="preserve">, ampliando perspetivas e combatendo a desinformação. Os episódios exploram temas como educação, turismo cultural, cidadania, sustentabilidade e justiça patrimonial, refletindo sobre o papel social dos museus e o seu potencial enquanto agentes de participação cívica e desenvolvimento territorial. Simultaneamente, </w:t>
      </w:r>
      <w:r w:rsidR="005D55D5">
        <w:t xml:space="preserve">incentiva </w:t>
      </w:r>
      <w:r w:rsidRPr="00845742">
        <w:t>o turismo local e nacional de forma consciente e culturalmente enraizada.</w:t>
      </w:r>
    </w:p>
    <w:p w14:paraId="70465F42" w14:textId="0F898ED5" w:rsidR="005D55D5" w:rsidRDefault="00845742" w:rsidP="00845742">
      <w:r w:rsidRPr="00845742">
        <w:t>Inserido no debate sobre como a comunicação de ciência pode contribuir para futuros mais sustentáveis, inclusivos e plurais, o projeto propõe uma mediação sensível entre conhecimento académico, património cultural e sociedade. Demonstra como narrativas contextualizadas e socialmente comprometidas podem fortalecer identidades locais, estimular o pensamento crítico e promover modelos de desenvolvimento cultural mais justos e sustentáveis.</w:t>
      </w:r>
    </w:p>
    <w:p w14:paraId="5186C527" w14:textId="3A167631" w:rsidR="005D55D5" w:rsidRDefault="005D55D5" w:rsidP="00845742">
      <w:r w:rsidRPr="005D55D5">
        <w:t>O público-alvo é amplo e diverso, incluindo a comunidade científica, profissionais e gestores de museus, estudantes e investigadores em património cultural e museologia, turistas culturais e comunidades locais interessadas na sua história. A produção e difusão dos episódios, baseadas em investigação e entrevistas, promovem a circulação do conhecimento para além do meio académico. O impacto é avaliado pelo alcance, envolvimento do público, visibilidade das instituições museológicas e estímulo à reflexão crítica sobre património e território.</w:t>
      </w:r>
    </w:p>
    <w:p w14:paraId="5F8E7C2C" w14:textId="77777777" w:rsidR="005D717E" w:rsidRDefault="005D717E" w:rsidP="00845742"/>
    <w:p w14:paraId="155600D0" w14:textId="117F2BA4" w:rsidR="005D717E" w:rsidRDefault="005D717E" w:rsidP="00845742">
      <w:r>
        <w:t xml:space="preserve">Palavras-chave: </w:t>
      </w:r>
      <w:r w:rsidRPr="005D717E">
        <w:t>Diálogo Ciência-Sociedade</w:t>
      </w:r>
      <w:r>
        <w:t>; Museus; Podcast</w:t>
      </w:r>
    </w:p>
    <w:p w14:paraId="7D90D163" w14:textId="77777777" w:rsidR="005D717E" w:rsidRDefault="005D717E" w:rsidP="00845742"/>
    <w:p w14:paraId="035FF81E" w14:textId="34A9DC6A" w:rsidR="005D717E" w:rsidRDefault="005D717E" w:rsidP="00845742">
      <w:r>
        <w:lastRenderedPageBreak/>
        <w:t>Keitty de Oliveira Silva</w:t>
      </w:r>
    </w:p>
    <w:p w14:paraId="1A762FF3" w14:textId="72192C1B" w:rsidR="005D717E" w:rsidRDefault="005D717E" w:rsidP="00845742">
      <w:r w:rsidRPr="005D717E">
        <w:t>Keitty de Oliveira Silva é mestre em Gestão e Valorização do Património Histórico e Cultural, com especialização em Património Científico, Técnico e Industrial, pela Universidade de Évora. É graduada em História – Memória e Imagem (2015), pela Universidade Federal do Paraná, e pós-graduada em Museografia e Património Cultural (2019), pelo Centro Universitário Claretiano. É membro da European Students' Association for Cultural Heritage (ESACH) e é uma das idealizadoras do projeto Reserva Aberta.</w:t>
      </w:r>
    </w:p>
    <w:p w14:paraId="73553A27" w14:textId="77777777" w:rsidR="005D717E" w:rsidRDefault="005D717E" w:rsidP="00845742"/>
    <w:p w14:paraId="7AFCC4A2" w14:textId="2A5D1CF1" w:rsidR="005D717E" w:rsidRDefault="005D717E" w:rsidP="00845742">
      <w:r>
        <w:t>Ana Vieira Chambel</w:t>
      </w:r>
    </w:p>
    <w:p w14:paraId="2311DF20" w14:textId="27A177F0" w:rsidR="005D717E" w:rsidRPr="00845742" w:rsidRDefault="005D717E" w:rsidP="00845742">
      <w:r w:rsidRPr="005D717E">
        <w:t>Ana Vieira Chambel é licenciada em Património Cultural pela Universidade de Évora e mestranda em Gestão e Valorização do Património</w:t>
      </w:r>
      <w:r w:rsidR="009D60AA">
        <w:t xml:space="preserve"> Histórico e</w:t>
      </w:r>
      <w:r w:rsidRPr="005D717E">
        <w:t xml:space="preserve"> Cultural. Participou em projetos da FCT e do CIDEHUS, com investigação publicada sobre Arraiolos no século XIX. É membro da European Students' Association for Cultural Heritage (ESACH) e da APAI (Associação Portuguesa de Arqueologia Industrial). Demonstra forte aptidão em organização académica e de disseminação cultural. É uma das idealizadoras do projeto Reserva Aberta.</w:t>
      </w:r>
    </w:p>
    <w:p w14:paraId="2F8E8EEA" w14:textId="77777777" w:rsidR="00845742" w:rsidRDefault="00845742"/>
    <w:sectPr w:rsidR="00845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125AB"/>
    <w:multiLevelType w:val="multilevel"/>
    <w:tmpl w:val="AF62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F1011"/>
    <w:multiLevelType w:val="multilevel"/>
    <w:tmpl w:val="5D24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578480">
    <w:abstractNumId w:val="1"/>
  </w:num>
  <w:num w:numId="2" w16cid:durableId="147398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DE"/>
    <w:rsid w:val="001E122E"/>
    <w:rsid w:val="003B2CAC"/>
    <w:rsid w:val="004654E6"/>
    <w:rsid w:val="005552D3"/>
    <w:rsid w:val="005C44DB"/>
    <w:rsid w:val="005D55D5"/>
    <w:rsid w:val="005D717E"/>
    <w:rsid w:val="006E4487"/>
    <w:rsid w:val="00845742"/>
    <w:rsid w:val="00903A41"/>
    <w:rsid w:val="009D60AA"/>
    <w:rsid w:val="009F1D1B"/>
    <w:rsid w:val="00CB2A6F"/>
    <w:rsid w:val="00D122E8"/>
    <w:rsid w:val="00D354DE"/>
    <w:rsid w:val="00E5545A"/>
    <w:rsid w:val="00ED1668"/>
    <w:rsid w:val="00F2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4E6B"/>
  <w15:chartTrackingRefBased/>
  <w15:docId w15:val="{C1175C57-74CC-437B-AD7A-DBA09C4C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5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5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5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5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5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5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5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5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5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54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4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54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54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54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54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5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5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5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5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5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54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54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54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5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54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5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Keitty De Oliveira Silva</dc:creator>
  <cp:keywords/>
  <dc:description/>
  <cp:lastModifiedBy>Keitty De Oliveira Silva</cp:lastModifiedBy>
  <cp:revision>2</cp:revision>
  <dcterms:created xsi:type="dcterms:W3CDTF">2026-02-13T21:08:00Z</dcterms:created>
  <dcterms:modified xsi:type="dcterms:W3CDTF">2026-03-24T09:49:00Z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605265dc-f424-46b9-9027-6249751b5e10</vt:lpwstr>
  </property>
</Properties>
</file>